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065E6E2" w:rsidR="00251E71" w:rsidRPr="00160C56" w:rsidRDefault="00251E71" w:rsidP="00251E71">
      <w:r w:rsidRPr="00160C56">
        <w:rPr>
          <w:rFonts w:hint="eastAsia"/>
        </w:rPr>
        <w:t>入札件名：</w:t>
      </w:r>
      <w:r w:rsidR="00566B5A" w:rsidRPr="00566B5A">
        <w:rPr>
          <w:rFonts w:hint="eastAsia"/>
          <w:bCs/>
          <w:kern w:val="0"/>
        </w:rPr>
        <w:t>植栽管理業務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611B3E60"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566B5A" w:rsidRPr="00566B5A">
        <w:rPr>
          <w:rFonts w:hAnsi="ＭＳ 明朝" w:hint="eastAsia"/>
          <w:bCs/>
          <w:snapToGrid w:val="0"/>
          <w:kern w:val="0"/>
          <w:sz w:val="24"/>
          <w:u w:val="single"/>
          <w:lang w:eastAsia="zh-TW"/>
        </w:rPr>
        <w:t>植栽管理業務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452241F"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566B5A" w:rsidRPr="00566B5A">
        <w:rPr>
          <w:rFonts w:ascii="Century Schoolbook" w:eastAsia="ＭＳ Ｐ明朝" w:hAnsi="Century Schoolbook" w:hint="eastAsia"/>
          <w:bCs/>
          <w:sz w:val="32"/>
          <w:szCs w:val="32"/>
          <w:u w:val="single"/>
        </w:rPr>
        <w:t>植栽管理業務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3A2126FC"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566B5A" w:rsidRPr="00566B5A">
        <w:rPr>
          <w:rFonts w:hint="eastAsia"/>
          <w:sz w:val="24"/>
        </w:rPr>
        <w:t>令和７年２月１３日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566B5A" w:rsidRPr="00566B5A">
        <w:rPr>
          <w:rFonts w:ascii="Century" w:hint="eastAsia"/>
          <w:bCs/>
          <w:sz w:val="24"/>
        </w:rPr>
        <w:t>植栽管理業務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pPr>
        <w:autoSpaceDE w:val="0"/>
        <w:autoSpaceDN w:val="0"/>
        <w:adjustRightInd w:val="0"/>
        <w:ind w:firstLineChars="100" w:firstLine="187"/>
        <w:jc w:val="left"/>
        <w:rPr>
          <w:rFonts w:asciiTheme="minorEastAsia" w:eastAsiaTheme="minorEastAsia" w:hAnsiTheme="minorEastAsia" w:cs="ＭＳ 明朝"/>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4CD"/>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9E1"/>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231"/>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6B5A"/>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13CE8"/>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61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357"/>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5CAA"/>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079F"/>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53E5"/>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1628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2025-02-13T08:27:00Z</dcterms:created>
  <dcterms:modified xsi:type="dcterms:W3CDTF">2025-02-13T08:27:00Z</dcterms:modified>
</cp:coreProperties>
</file>