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0105485" w:rsidR="00251E71" w:rsidRPr="00160C56" w:rsidRDefault="00251E71" w:rsidP="00251E71">
      <w:r w:rsidRPr="00160C56">
        <w:rPr>
          <w:rFonts w:hint="eastAsia"/>
        </w:rPr>
        <w:t>入札件名：</w:t>
      </w:r>
      <w:r w:rsidR="00087C6B" w:rsidRPr="00087C6B">
        <w:rPr>
          <w:rFonts w:hint="eastAsia"/>
          <w:bCs/>
          <w:kern w:val="0"/>
        </w:rPr>
        <w:t>人工心肺関連機器保守点検業務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4580C4B"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087C6B" w:rsidRPr="00087C6B">
        <w:rPr>
          <w:rFonts w:hAnsi="ＭＳ 明朝" w:hint="eastAsia"/>
          <w:bCs/>
          <w:snapToGrid w:val="0"/>
          <w:kern w:val="0"/>
          <w:sz w:val="24"/>
          <w:u w:val="single"/>
          <w:lang w:eastAsia="zh-TW"/>
        </w:rPr>
        <w:t>人工心肺関連機器保守点検業務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C9420AF"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087C6B" w:rsidRPr="00087C6B">
        <w:rPr>
          <w:rFonts w:ascii="Century Schoolbook" w:eastAsia="ＭＳ Ｐ明朝" w:hAnsi="Century Schoolbook" w:hint="eastAsia"/>
          <w:bCs/>
          <w:sz w:val="32"/>
          <w:szCs w:val="32"/>
          <w:u w:val="single"/>
        </w:rPr>
        <w:t>人工心肺関連機器保守点検業務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70D3FC0"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087C6B" w:rsidRPr="00087C6B">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087C6B" w:rsidRPr="00087C6B">
        <w:rPr>
          <w:rFonts w:ascii="Century" w:hint="eastAsia"/>
          <w:bCs/>
          <w:sz w:val="24"/>
        </w:rPr>
        <w:t>人工心肺関連機器保守点検業務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0F4098" w:rsidRDefault="00242707" w:rsidP="000F4098">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0F4098"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87C6B"/>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58B0"/>
    <w:rsid w:val="000E63AB"/>
    <w:rsid w:val="000E6598"/>
    <w:rsid w:val="000E65D4"/>
    <w:rsid w:val="000E79F2"/>
    <w:rsid w:val="000F0BC5"/>
    <w:rsid w:val="000F15C3"/>
    <w:rsid w:val="000F4098"/>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1650"/>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2DB3"/>
    <w:rsid w:val="00346B4F"/>
    <w:rsid w:val="00350739"/>
    <w:rsid w:val="003536D7"/>
    <w:rsid w:val="00354B40"/>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3B03"/>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314"/>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0381"/>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001"/>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32D"/>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1998"/>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2025-02-18T08:11:00Z</dcterms:created>
  <dcterms:modified xsi:type="dcterms:W3CDTF">2025-02-18T08:11:00Z</dcterms:modified>
</cp:coreProperties>
</file>